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D5" w:rsidRPr="00CC2C13" w:rsidRDefault="00CC2C13" w:rsidP="006159AA">
      <w:pPr>
        <w:jc w:val="both"/>
        <w:rPr>
          <w:rFonts w:ascii="Arial" w:hAnsi="Arial" w:cs="Arial"/>
          <w:b/>
          <w:sz w:val="28"/>
          <w:u w:val="single"/>
        </w:rPr>
      </w:pPr>
      <w:r w:rsidRPr="00CC2C13">
        <w:rPr>
          <w:rFonts w:ascii="Arial" w:hAnsi="Arial" w:cs="Arial"/>
          <w:b/>
          <w:sz w:val="28"/>
          <w:u w:val="single"/>
        </w:rPr>
        <w:t>Useful little phrases for your writing exam</w:t>
      </w:r>
    </w:p>
    <w:p w:rsidR="00CC2C13" w:rsidRDefault="00CC2C13" w:rsidP="006159AA">
      <w:pPr>
        <w:jc w:val="both"/>
        <w:rPr>
          <w:rFonts w:ascii="Arial" w:hAnsi="Arial" w:cs="Arial"/>
          <w:sz w:val="24"/>
          <w:u w:val="single"/>
        </w:rPr>
      </w:pPr>
      <w:r w:rsidRPr="00CC2C13">
        <w:rPr>
          <w:rFonts w:ascii="Arial" w:hAnsi="Arial" w:cs="Arial"/>
          <w:sz w:val="24"/>
          <w:u w:val="single"/>
        </w:rPr>
        <w:t>Introducing Opinions</w:t>
      </w:r>
    </w:p>
    <w:p w:rsidR="00CC2C13" w:rsidRPr="0036168D" w:rsidRDefault="002A4E9D" w:rsidP="006159AA">
      <w:pPr>
        <w:jc w:val="both"/>
        <w:rPr>
          <w:rFonts w:ascii="Arial" w:hAnsi="Arial" w:cs="Arial"/>
          <w:b/>
          <w:sz w:val="24"/>
          <w:lang w:val="es-ES"/>
        </w:rPr>
      </w:pPr>
      <w:r w:rsidRPr="0036168D">
        <w:rPr>
          <w:rFonts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D2862A" wp14:editId="1071F35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914525" cy="1314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7" y="21600"/>
                    <wp:lineTo x="21707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144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15875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BDD" w:rsidRPr="00DD1BDD" w:rsidRDefault="00DD1BDD" w:rsidP="00DD1B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D1BD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TOP TIP!</w:t>
                            </w:r>
                          </w:p>
                          <w:p w:rsidR="00DD1BDD" w:rsidRPr="00DD1BDD" w:rsidRDefault="00DD1BDD" w:rsidP="00DD1BD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After phrases that introduce doubt, like ‘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dudo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que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’. Make sure to use a subjunctive verb!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286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9.55pt;margin-top:1.1pt;width:150.75pt;height:103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" fillcolor="#dbeef4" strokecolor="windowText" strokeweight="1.25pt">
                <v:stroke dashstyle="dash"/>
                <v:textbox>
                  <w:txbxContent>
                    <w:p w:rsidR="00DD1BDD" w:rsidRPr="00DD1BDD" w:rsidRDefault="00DD1BDD" w:rsidP="00DD1B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D1BDD">
                        <w:rPr>
                          <w:rFonts w:ascii="Arial" w:hAnsi="Arial" w:cs="Arial"/>
                          <w:b/>
                          <w:sz w:val="24"/>
                        </w:rPr>
                        <w:t>TOP TIP!</w:t>
                      </w:r>
                    </w:p>
                    <w:p w:rsidR="00DD1BDD" w:rsidRPr="00DD1BDD" w:rsidRDefault="00DD1BDD" w:rsidP="00DD1BD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After phrases that introduce doubt, like ‘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>dudo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 xml:space="preserve"> que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’. Make sure to use a subjunctive verb!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C2C13" w:rsidRPr="0036168D">
        <w:rPr>
          <w:rFonts w:ascii="Arial" w:hAnsi="Arial" w:cs="Arial"/>
          <w:b/>
          <w:sz w:val="24"/>
          <w:lang w:val="es-ES"/>
        </w:rPr>
        <w:t>Pienso que…</w:t>
      </w:r>
      <w:r w:rsidR="0036168D">
        <w:rPr>
          <w:rFonts w:ascii="Arial" w:hAnsi="Arial" w:cs="Arial"/>
          <w:i/>
          <w:sz w:val="24"/>
          <w:lang w:val="es-ES"/>
        </w:rPr>
        <w:t xml:space="preserve"> </w:t>
      </w:r>
      <w:r w:rsidR="0036168D" w:rsidRPr="0036168D">
        <w:rPr>
          <w:rFonts w:ascii="Arial" w:hAnsi="Arial" w:cs="Arial"/>
          <w:i/>
          <w:sz w:val="24"/>
          <w:lang w:val="es-ES"/>
        </w:rPr>
        <w:t xml:space="preserve">I </w:t>
      </w:r>
      <w:proofErr w:type="spellStart"/>
      <w:r w:rsidR="0036168D" w:rsidRPr="0036168D">
        <w:rPr>
          <w:rFonts w:ascii="Arial" w:hAnsi="Arial" w:cs="Arial"/>
          <w:i/>
          <w:sz w:val="24"/>
          <w:lang w:val="es-ES"/>
        </w:rPr>
        <w:t>think</w:t>
      </w:r>
      <w:proofErr w:type="spellEnd"/>
      <w:r w:rsidR="0036168D" w:rsidRPr="0036168D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36168D" w:rsidRPr="0036168D">
        <w:rPr>
          <w:rFonts w:ascii="Arial" w:hAnsi="Arial" w:cs="Arial"/>
          <w:i/>
          <w:sz w:val="24"/>
          <w:lang w:val="es-ES"/>
        </w:rPr>
        <w:t>that</w:t>
      </w:r>
      <w:proofErr w:type="spellEnd"/>
      <w:r w:rsidR="0036168D" w:rsidRPr="0036168D">
        <w:rPr>
          <w:rFonts w:ascii="Arial" w:hAnsi="Arial" w:cs="Arial"/>
          <w:i/>
          <w:sz w:val="24"/>
          <w:lang w:val="es-ES"/>
        </w:rPr>
        <w:t>…</w:t>
      </w:r>
    </w:p>
    <w:p w:rsidR="00CC2C13" w:rsidRPr="0036168D" w:rsidRDefault="00CC2C13" w:rsidP="006159AA">
      <w:pPr>
        <w:jc w:val="both"/>
        <w:rPr>
          <w:rFonts w:ascii="Arial" w:hAnsi="Arial" w:cs="Arial"/>
          <w:b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Opino que…</w:t>
      </w:r>
      <w:r w:rsidR="0036168D" w:rsidRPr="0036168D">
        <w:rPr>
          <w:rFonts w:ascii="Arial" w:hAnsi="Arial" w:cs="Arial"/>
          <w:b/>
          <w:sz w:val="24"/>
          <w:lang w:val="es-ES"/>
        </w:rPr>
        <w:tab/>
      </w:r>
      <w:r w:rsidR="0036168D">
        <w:rPr>
          <w:rFonts w:ascii="Arial" w:hAnsi="Arial" w:cs="Arial"/>
          <w:b/>
          <w:sz w:val="24"/>
          <w:lang w:val="es-ES"/>
        </w:rPr>
        <w:t xml:space="preserve"> </w:t>
      </w:r>
      <w:r w:rsidR="0036168D" w:rsidRPr="0036168D">
        <w:rPr>
          <w:rFonts w:ascii="Arial" w:hAnsi="Arial" w:cs="Arial"/>
          <w:i/>
          <w:sz w:val="24"/>
          <w:lang w:val="es-ES"/>
        </w:rPr>
        <w:t xml:space="preserve">I </w:t>
      </w:r>
      <w:proofErr w:type="spellStart"/>
      <w:r w:rsidR="0036168D" w:rsidRPr="0036168D">
        <w:rPr>
          <w:rFonts w:ascii="Arial" w:hAnsi="Arial" w:cs="Arial"/>
          <w:i/>
          <w:sz w:val="24"/>
          <w:lang w:val="es-ES"/>
        </w:rPr>
        <w:t>think</w:t>
      </w:r>
      <w:proofErr w:type="spellEnd"/>
      <w:r w:rsidR="0036168D" w:rsidRPr="0036168D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36168D" w:rsidRPr="0036168D">
        <w:rPr>
          <w:rFonts w:ascii="Arial" w:hAnsi="Arial" w:cs="Arial"/>
          <w:i/>
          <w:sz w:val="24"/>
          <w:lang w:val="es-ES"/>
        </w:rPr>
        <w:t>that</w:t>
      </w:r>
      <w:proofErr w:type="spellEnd"/>
      <w:r w:rsidR="0036168D" w:rsidRPr="0036168D">
        <w:rPr>
          <w:rFonts w:ascii="Arial" w:hAnsi="Arial" w:cs="Arial"/>
          <w:i/>
          <w:sz w:val="24"/>
          <w:lang w:val="es-ES"/>
        </w:rPr>
        <w:t>…</w:t>
      </w:r>
    </w:p>
    <w:p w:rsidR="00CC2C13" w:rsidRPr="0036168D" w:rsidRDefault="009A0215" w:rsidP="006159AA">
      <w:pPr>
        <w:jc w:val="both"/>
        <w:rPr>
          <w:rFonts w:ascii="Arial" w:hAnsi="Arial" w:cs="Arial"/>
          <w:b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Creo que…</w:t>
      </w:r>
      <w:r w:rsidR="0036168D" w:rsidRPr="0036168D">
        <w:rPr>
          <w:rFonts w:ascii="Arial" w:hAnsi="Arial" w:cs="Arial"/>
          <w:b/>
          <w:sz w:val="24"/>
          <w:lang w:val="es-ES"/>
        </w:rPr>
        <w:t xml:space="preserve"> </w:t>
      </w:r>
      <w:r w:rsidR="0036168D" w:rsidRPr="0036168D">
        <w:rPr>
          <w:rFonts w:ascii="Arial" w:hAnsi="Arial" w:cs="Arial"/>
          <w:i/>
          <w:sz w:val="24"/>
        </w:rPr>
        <w:t>I believe that</w:t>
      </w:r>
      <w:r w:rsidR="0036168D" w:rsidRPr="0036168D">
        <w:rPr>
          <w:rFonts w:ascii="Arial" w:hAnsi="Arial" w:cs="Arial"/>
          <w:i/>
          <w:sz w:val="24"/>
          <w:lang w:val="es-ES"/>
        </w:rPr>
        <w:t>…</w:t>
      </w:r>
    </w:p>
    <w:p w:rsidR="009A0215" w:rsidRPr="0036168D" w:rsidRDefault="009A0215" w:rsidP="006159AA">
      <w:pPr>
        <w:jc w:val="both"/>
        <w:rPr>
          <w:rFonts w:ascii="Arial" w:hAnsi="Arial" w:cs="Arial"/>
          <w:b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Siento que…</w:t>
      </w:r>
      <w:r w:rsidR="0036168D" w:rsidRPr="0036168D">
        <w:rPr>
          <w:rFonts w:ascii="Arial" w:hAnsi="Arial" w:cs="Arial"/>
          <w:b/>
          <w:sz w:val="24"/>
          <w:lang w:val="es-ES"/>
        </w:rPr>
        <w:t xml:space="preserve"> </w:t>
      </w:r>
      <w:r w:rsidR="0036168D" w:rsidRPr="0036168D">
        <w:rPr>
          <w:rFonts w:ascii="Arial" w:hAnsi="Arial" w:cs="Arial"/>
          <w:i/>
          <w:sz w:val="24"/>
          <w:lang w:val="es-ES"/>
        </w:rPr>
        <w:t xml:space="preserve">I </w:t>
      </w:r>
      <w:proofErr w:type="spellStart"/>
      <w:r w:rsidR="0036168D" w:rsidRPr="0036168D">
        <w:rPr>
          <w:rFonts w:ascii="Arial" w:hAnsi="Arial" w:cs="Arial"/>
          <w:i/>
          <w:sz w:val="24"/>
          <w:lang w:val="es-ES"/>
        </w:rPr>
        <w:t>feel</w:t>
      </w:r>
      <w:proofErr w:type="spellEnd"/>
      <w:r w:rsidR="0036168D" w:rsidRPr="0036168D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36168D" w:rsidRPr="0036168D">
        <w:rPr>
          <w:rFonts w:ascii="Arial" w:hAnsi="Arial" w:cs="Arial"/>
          <w:i/>
          <w:sz w:val="24"/>
          <w:lang w:val="es-ES"/>
        </w:rPr>
        <w:t>that</w:t>
      </w:r>
      <w:proofErr w:type="spellEnd"/>
      <w:r w:rsidR="0036168D" w:rsidRPr="0036168D">
        <w:rPr>
          <w:rFonts w:ascii="Arial" w:hAnsi="Arial" w:cs="Arial"/>
          <w:i/>
          <w:sz w:val="24"/>
          <w:lang w:val="es-ES"/>
        </w:rPr>
        <w:t>…</w:t>
      </w:r>
    </w:p>
    <w:p w:rsidR="009A0215" w:rsidRPr="0036168D" w:rsidRDefault="009A0215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En mi opinión…</w:t>
      </w:r>
      <w:r w:rsidR="0036168D">
        <w:rPr>
          <w:rFonts w:ascii="Arial" w:hAnsi="Arial" w:cs="Arial"/>
          <w:b/>
          <w:sz w:val="24"/>
          <w:lang w:val="es-ES"/>
        </w:rPr>
        <w:t xml:space="preserve"> </w:t>
      </w:r>
      <w:r w:rsidR="0036168D">
        <w:rPr>
          <w:rFonts w:ascii="Arial" w:hAnsi="Arial" w:cs="Arial"/>
          <w:i/>
          <w:sz w:val="24"/>
          <w:lang w:val="es-ES"/>
        </w:rPr>
        <w:t xml:space="preserve">In </w:t>
      </w:r>
      <w:proofErr w:type="spellStart"/>
      <w:r w:rsidR="0036168D">
        <w:rPr>
          <w:rFonts w:ascii="Arial" w:hAnsi="Arial" w:cs="Arial"/>
          <w:i/>
          <w:sz w:val="24"/>
          <w:lang w:val="es-ES"/>
        </w:rPr>
        <w:t>my</w:t>
      </w:r>
      <w:proofErr w:type="spellEnd"/>
      <w:r w:rsidR="0036168D">
        <w:rPr>
          <w:rFonts w:ascii="Arial" w:hAnsi="Arial" w:cs="Arial"/>
          <w:i/>
          <w:sz w:val="24"/>
          <w:lang w:val="es-ES"/>
        </w:rPr>
        <w:t xml:space="preserve"> </w:t>
      </w:r>
      <w:r w:rsidR="0036168D" w:rsidRPr="0036168D">
        <w:rPr>
          <w:rFonts w:ascii="Arial" w:hAnsi="Arial" w:cs="Arial"/>
          <w:i/>
          <w:sz w:val="24"/>
        </w:rPr>
        <w:t>opinion</w:t>
      </w:r>
      <w:r w:rsidR="0036168D">
        <w:rPr>
          <w:rFonts w:ascii="Arial" w:hAnsi="Arial" w:cs="Arial"/>
          <w:i/>
          <w:sz w:val="24"/>
          <w:lang w:val="es-ES"/>
        </w:rPr>
        <w:t>…</w:t>
      </w:r>
    </w:p>
    <w:p w:rsidR="00777882" w:rsidRPr="0036168D" w:rsidRDefault="00777882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A mi parecer…</w:t>
      </w:r>
      <w:r w:rsidR="0036168D">
        <w:rPr>
          <w:rFonts w:ascii="Arial" w:hAnsi="Arial" w:cs="Arial"/>
          <w:b/>
          <w:sz w:val="24"/>
          <w:lang w:val="es-ES"/>
        </w:rPr>
        <w:t xml:space="preserve"> </w:t>
      </w:r>
      <w:r w:rsidR="0036168D">
        <w:rPr>
          <w:rFonts w:ascii="Arial" w:hAnsi="Arial" w:cs="Arial"/>
          <w:i/>
          <w:sz w:val="24"/>
          <w:lang w:val="es-ES"/>
        </w:rPr>
        <w:t xml:space="preserve">In </w:t>
      </w:r>
      <w:proofErr w:type="spellStart"/>
      <w:r w:rsidR="0036168D">
        <w:rPr>
          <w:rFonts w:ascii="Arial" w:hAnsi="Arial" w:cs="Arial"/>
          <w:i/>
          <w:sz w:val="24"/>
          <w:lang w:val="es-ES"/>
        </w:rPr>
        <w:t>my</w:t>
      </w:r>
      <w:proofErr w:type="spellEnd"/>
      <w:r w:rsidR="0036168D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36168D">
        <w:rPr>
          <w:rFonts w:ascii="Arial" w:hAnsi="Arial" w:cs="Arial"/>
          <w:i/>
          <w:sz w:val="24"/>
          <w:lang w:val="es-ES"/>
        </w:rPr>
        <w:t>opinion</w:t>
      </w:r>
      <w:proofErr w:type="spellEnd"/>
      <w:r w:rsidR="0036168D">
        <w:rPr>
          <w:rFonts w:ascii="Arial" w:hAnsi="Arial" w:cs="Arial"/>
          <w:i/>
          <w:sz w:val="24"/>
          <w:lang w:val="es-ES"/>
        </w:rPr>
        <w:t>…</w:t>
      </w:r>
    </w:p>
    <w:p w:rsidR="009A0215" w:rsidRPr="0036168D" w:rsidRDefault="00835AD7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Para mí…</w:t>
      </w:r>
      <w:r w:rsidR="0036168D">
        <w:rPr>
          <w:rFonts w:ascii="Arial" w:hAnsi="Arial" w:cs="Arial"/>
          <w:b/>
          <w:sz w:val="24"/>
          <w:lang w:val="es-ES"/>
        </w:rPr>
        <w:t xml:space="preserve"> </w:t>
      </w:r>
      <w:proofErr w:type="spellStart"/>
      <w:r w:rsidR="0036168D">
        <w:rPr>
          <w:rFonts w:ascii="Arial" w:hAnsi="Arial" w:cs="Arial"/>
          <w:i/>
          <w:sz w:val="24"/>
          <w:lang w:val="es-ES"/>
        </w:rPr>
        <w:t>For</w:t>
      </w:r>
      <w:proofErr w:type="spellEnd"/>
      <w:r w:rsidR="0036168D">
        <w:rPr>
          <w:rFonts w:ascii="Arial" w:hAnsi="Arial" w:cs="Arial"/>
          <w:i/>
          <w:sz w:val="24"/>
          <w:lang w:val="es-ES"/>
        </w:rPr>
        <w:t xml:space="preserve"> me…</w:t>
      </w:r>
    </w:p>
    <w:p w:rsidR="00835AD7" w:rsidRPr="0036168D" w:rsidRDefault="00835AD7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Primero/En primer lugar…</w:t>
      </w:r>
      <w:r w:rsidR="0036168D">
        <w:rPr>
          <w:rFonts w:ascii="Arial" w:hAnsi="Arial" w:cs="Arial"/>
          <w:sz w:val="24"/>
          <w:lang w:val="es-ES"/>
        </w:rPr>
        <w:t xml:space="preserve"> </w:t>
      </w:r>
      <w:proofErr w:type="spellStart"/>
      <w:r w:rsidR="0036168D">
        <w:rPr>
          <w:rFonts w:ascii="Arial" w:hAnsi="Arial" w:cs="Arial"/>
          <w:i/>
          <w:sz w:val="24"/>
          <w:lang w:val="es-ES"/>
        </w:rPr>
        <w:t>Firstly</w:t>
      </w:r>
      <w:proofErr w:type="spellEnd"/>
      <w:r w:rsidR="0036168D">
        <w:rPr>
          <w:rFonts w:ascii="Arial" w:hAnsi="Arial" w:cs="Arial"/>
          <w:i/>
          <w:sz w:val="24"/>
          <w:lang w:val="es-ES"/>
        </w:rPr>
        <w:t>…</w:t>
      </w:r>
    </w:p>
    <w:p w:rsidR="00835AD7" w:rsidRPr="0036168D" w:rsidRDefault="00835AD7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Segundo/En segundo lugar…</w:t>
      </w:r>
      <w:r w:rsidR="0036168D">
        <w:rPr>
          <w:rFonts w:ascii="Arial" w:hAnsi="Arial" w:cs="Arial"/>
          <w:b/>
          <w:sz w:val="24"/>
          <w:lang w:val="es-ES"/>
        </w:rPr>
        <w:t xml:space="preserve"> </w:t>
      </w:r>
      <w:proofErr w:type="spellStart"/>
      <w:r w:rsidR="0036168D">
        <w:rPr>
          <w:rFonts w:ascii="Arial" w:hAnsi="Arial" w:cs="Arial"/>
          <w:i/>
          <w:sz w:val="24"/>
          <w:lang w:val="es-ES"/>
        </w:rPr>
        <w:t>Secondly</w:t>
      </w:r>
      <w:proofErr w:type="spellEnd"/>
      <w:r w:rsidR="0036168D">
        <w:rPr>
          <w:rFonts w:ascii="Arial" w:hAnsi="Arial" w:cs="Arial"/>
          <w:i/>
          <w:sz w:val="24"/>
          <w:lang w:val="es-ES"/>
        </w:rPr>
        <w:t>…</w:t>
      </w:r>
    </w:p>
    <w:p w:rsidR="00AE2FF6" w:rsidRPr="00D72D9A" w:rsidRDefault="00AE2FF6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Estoy convencido/convencida de que…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I’m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convinced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that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835AD7" w:rsidRPr="00D72D9A" w:rsidRDefault="002A4E9D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01BF339" wp14:editId="2B4EB1D7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2162175" cy="1038225"/>
                <wp:effectExtent l="0" t="0" r="28575" b="28575"/>
                <wp:wrapTight wrapText="bothSides">
                  <wp:wrapPolygon edited="0">
                    <wp:start x="0" y="0"/>
                    <wp:lineTo x="0" y="21798"/>
                    <wp:lineTo x="21695" y="21798"/>
                    <wp:lineTo x="21695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382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15875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E9D" w:rsidRPr="00DD1BDD" w:rsidRDefault="002A4E9D" w:rsidP="002A4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D1BD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TOP TIP!</w:t>
                            </w:r>
                          </w:p>
                          <w:p w:rsidR="002A4E9D" w:rsidRPr="00DD1BDD" w:rsidRDefault="00FE571F" w:rsidP="002A4E9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Make sure the adjectives you are using to describe yourself make gender agreements.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F339" id="Text Box 1" o:spid="_x0000_s1027" type="#_x0000_t202" style="position:absolute;left:0;text-align:left;margin-left:119.05pt;margin-top:19.95pt;width:170.25pt;height:81.7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" fillcolor="#dbeef4" strokecolor="windowText" strokeweight="1.25pt">
                <v:stroke dashstyle="dash"/>
                <v:textbox>
                  <w:txbxContent>
                    <w:p w:rsidR="002A4E9D" w:rsidRPr="00DD1BDD" w:rsidRDefault="002A4E9D" w:rsidP="002A4E9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D1BDD">
                        <w:rPr>
                          <w:rFonts w:ascii="Arial" w:hAnsi="Arial" w:cs="Arial"/>
                          <w:b/>
                          <w:sz w:val="24"/>
                        </w:rPr>
                        <w:t>TOP TIP!</w:t>
                      </w:r>
                    </w:p>
                    <w:p w:rsidR="002A4E9D" w:rsidRPr="00DD1BDD" w:rsidRDefault="00FE571F" w:rsidP="002A4E9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Make sure the adjectives you are using to describe yourself make gender agreements.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E2FF6" w:rsidRPr="0036168D">
        <w:rPr>
          <w:rFonts w:ascii="Arial" w:hAnsi="Arial" w:cs="Arial"/>
          <w:b/>
          <w:sz w:val="24"/>
          <w:lang w:val="es-ES"/>
        </w:rPr>
        <w:t>Dudo que…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r w:rsidR="00D72D9A">
        <w:rPr>
          <w:rFonts w:ascii="Arial" w:hAnsi="Arial" w:cs="Arial"/>
          <w:i/>
          <w:sz w:val="24"/>
          <w:lang w:val="es-ES"/>
        </w:rPr>
        <w:t xml:space="preserve">I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doubt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that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AE2FF6" w:rsidRDefault="00AE2FF6" w:rsidP="006159AA">
      <w:pPr>
        <w:jc w:val="both"/>
        <w:rPr>
          <w:rFonts w:ascii="Arial" w:hAnsi="Arial" w:cs="Arial"/>
          <w:i/>
          <w:sz w:val="24"/>
          <w:lang w:val="es-ES"/>
        </w:rPr>
      </w:pPr>
    </w:p>
    <w:p w:rsidR="00AE2FF6" w:rsidRPr="00AE2FF6" w:rsidRDefault="00AE2FF6" w:rsidP="006159AA">
      <w:pPr>
        <w:jc w:val="both"/>
        <w:rPr>
          <w:rFonts w:ascii="Arial" w:hAnsi="Arial" w:cs="Arial"/>
          <w:sz w:val="24"/>
          <w:u w:val="single"/>
        </w:rPr>
      </w:pPr>
      <w:r w:rsidRPr="00AE2FF6">
        <w:rPr>
          <w:rFonts w:ascii="Arial" w:hAnsi="Arial" w:cs="Arial"/>
          <w:sz w:val="24"/>
          <w:u w:val="single"/>
        </w:rPr>
        <w:t>Agreeing and Disagreeing</w:t>
      </w:r>
    </w:p>
    <w:p w:rsidR="00AE2FF6" w:rsidRPr="00D72D9A" w:rsidRDefault="00AE2FF6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Estoy de acuerdo…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r w:rsidR="00D72D9A">
        <w:rPr>
          <w:rFonts w:ascii="Arial" w:hAnsi="Arial" w:cs="Arial"/>
          <w:i/>
          <w:sz w:val="24"/>
          <w:lang w:val="es-ES"/>
        </w:rPr>
        <w:t xml:space="preserve">I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agree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AE2FF6" w:rsidRPr="00D72D9A" w:rsidRDefault="00AE2FF6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Acepto que…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r w:rsidR="00D72D9A">
        <w:rPr>
          <w:rFonts w:ascii="Arial" w:hAnsi="Arial" w:cs="Arial"/>
          <w:i/>
          <w:sz w:val="24"/>
          <w:lang w:val="es-ES"/>
        </w:rPr>
        <w:t xml:space="preserve">I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accept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that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AE2FF6" w:rsidRPr="00D72D9A" w:rsidRDefault="00484F55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No estoy ni a favor ni en contra de…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r w:rsidR="00D72D9A">
        <w:rPr>
          <w:rFonts w:ascii="Arial" w:hAnsi="Arial" w:cs="Arial"/>
          <w:i/>
          <w:sz w:val="24"/>
          <w:lang w:val="es-ES"/>
        </w:rPr>
        <w:t xml:space="preserve">I am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neither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for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nor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against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484F55" w:rsidRPr="00D72D9A" w:rsidRDefault="00484F55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No estoy de acuerdo…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r w:rsidR="00D72D9A">
        <w:rPr>
          <w:rFonts w:ascii="Arial" w:hAnsi="Arial" w:cs="Arial"/>
          <w:i/>
          <w:sz w:val="24"/>
          <w:lang w:val="es-ES"/>
        </w:rPr>
        <w:t xml:space="preserve">I do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not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agree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484F55" w:rsidRPr="00D72D9A" w:rsidRDefault="00484F55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Rechazo el argumento de que…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r w:rsidR="00D72D9A">
        <w:rPr>
          <w:rFonts w:ascii="Arial" w:hAnsi="Arial" w:cs="Arial"/>
          <w:i/>
          <w:sz w:val="24"/>
          <w:lang w:val="es-ES"/>
        </w:rPr>
        <w:t xml:space="preserve">I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reject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the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argument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that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484F55" w:rsidRDefault="00484F55" w:rsidP="006159AA">
      <w:pPr>
        <w:jc w:val="both"/>
        <w:rPr>
          <w:rFonts w:ascii="Arial" w:hAnsi="Arial" w:cs="Arial"/>
          <w:i/>
          <w:sz w:val="24"/>
          <w:lang w:val="es-ES"/>
        </w:rPr>
      </w:pPr>
    </w:p>
    <w:p w:rsidR="00FB05F5" w:rsidRDefault="00FB05F5" w:rsidP="006159AA">
      <w:pPr>
        <w:jc w:val="both"/>
        <w:rPr>
          <w:rFonts w:ascii="Arial" w:hAnsi="Arial" w:cs="Arial"/>
          <w:sz w:val="24"/>
          <w:u w:val="single"/>
        </w:rPr>
      </w:pPr>
      <w:r w:rsidRPr="00FB05F5">
        <w:rPr>
          <w:rFonts w:ascii="Arial" w:hAnsi="Arial" w:cs="Arial"/>
          <w:sz w:val="24"/>
          <w:u w:val="single"/>
        </w:rPr>
        <w:t xml:space="preserve">Expanding your </w:t>
      </w:r>
      <w:r w:rsidR="006159AA">
        <w:rPr>
          <w:rFonts w:ascii="Arial" w:hAnsi="Arial" w:cs="Arial"/>
          <w:sz w:val="24"/>
          <w:u w:val="single"/>
        </w:rPr>
        <w:t>A</w:t>
      </w:r>
      <w:r w:rsidRPr="00FB05F5">
        <w:rPr>
          <w:rFonts w:ascii="Arial" w:hAnsi="Arial" w:cs="Arial"/>
          <w:sz w:val="24"/>
          <w:u w:val="single"/>
        </w:rPr>
        <w:t>rgument</w:t>
      </w:r>
    </w:p>
    <w:p w:rsidR="006159AA" w:rsidRPr="00D72D9A" w:rsidRDefault="00041AD1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Además…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Furthermore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DD1BDD" w:rsidRPr="00D72D9A" w:rsidRDefault="0036168D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Es claro que…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It’s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clear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that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041AD1" w:rsidRPr="00D72D9A" w:rsidRDefault="00041AD1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Por otro lado…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On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the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other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hand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FB05F5" w:rsidRPr="00D72D9A" w:rsidRDefault="006159AA" w:rsidP="006159AA">
      <w:pPr>
        <w:jc w:val="both"/>
        <w:rPr>
          <w:rFonts w:ascii="Arial" w:hAnsi="Arial" w:cs="Arial"/>
          <w:i/>
          <w:sz w:val="24"/>
          <w:lang w:val="es-ES"/>
        </w:rPr>
      </w:pPr>
      <w:r w:rsidRPr="0036168D">
        <w:rPr>
          <w:rFonts w:ascii="Arial" w:hAnsi="Arial" w:cs="Arial"/>
          <w:b/>
          <w:sz w:val="24"/>
          <w:lang w:val="es-ES"/>
        </w:rPr>
        <w:t>A pesar de…</w:t>
      </w:r>
      <w:r w:rsidR="00D72D9A">
        <w:rPr>
          <w:rFonts w:ascii="Arial" w:hAnsi="Arial" w:cs="Arial"/>
          <w:b/>
          <w:sz w:val="24"/>
          <w:lang w:val="es-ES"/>
        </w:rPr>
        <w:t xml:space="preserve"> </w:t>
      </w:r>
      <w:proofErr w:type="spellStart"/>
      <w:r w:rsidR="00D72D9A">
        <w:rPr>
          <w:rFonts w:ascii="Arial" w:hAnsi="Arial" w:cs="Arial"/>
          <w:i/>
          <w:sz w:val="24"/>
          <w:lang w:val="es-ES"/>
        </w:rPr>
        <w:t>Despite</w:t>
      </w:r>
      <w:proofErr w:type="spellEnd"/>
      <w:r w:rsidR="00D72D9A">
        <w:rPr>
          <w:rFonts w:ascii="Arial" w:hAnsi="Arial" w:cs="Arial"/>
          <w:i/>
          <w:sz w:val="24"/>
          <w:lang w:val="es-ES"/>
        </w:rPr>
        <w:t>…</w:t>
      </w:r>
    </w:p>
    <w:p w:rsidR="0036168D" w:rsidRPr="00D72D9A" w:rsidRDefault="00041AD1" w:rsidP="006159AA">
      <w:pPr>
        <w:jc w:val="both"/>
        <w:rPr>
          <w:rFonts w:ascii="Arial" w:hAnsi="Arial" w:cs="Arial"/>
          <w:i/>
          <w:noProof/>
          <w:sz w:val="24"/>
          <w:lang w:val="es-ES"/>
        </w:rPr>
      </w:pPr>
      <w:r w:rsidRPr="0036168D">
        <w:rPr>
          <w:rFonts w:ascii="Arial" w:hAnsi="Arial" w:cs="Arial"/>
          <w:b/>
          <w:noProof/>
          <w:sz w:val="24"/>
          <w:lang w:val="es-ES"/>
        </w:rPr>
        <w:t>Sin embargo…</w:t>
      </w:r>
      <w:r w:rsidR="00D72D9A">
        <w:rPr>
          <w:rFonts w:ascii="Arial" w:hAnsi="Arial" w:cs="Arial"/>
          <w:b/>
          <w:noProof/>
          <w:sz w:val="24"/>
          <w:lang w:val="es-ES"/>
        </w:rPr>
        <w:t xml:space="preserve"> </w:t>
      </w:r>
      <w:r w:rsidR="00D72D9A">
        <w:rPr>
          <w:rFonts w:ascii="Arial" w:hAnsi="Arial" w:cs="Arial"/>
          <w:i/>
          <w:noProof/>
          <w:sz w:val="24"/>
          <w:lang w:val="es-ES"/>
        </w:rPr>
        <w:t>However…</w:t>
      </w:r>
    </w:p>
    <w:p w:rsidR="001B177A" w:rsidRDefault="001B177A">
      <w:pPr>
        <w:rPr>
          <w:rFonts w:ascii="Arial" w:hAnsi="Arial" w:cs="Arial"/>
          <w:noProof/>
          <w:sz w:val="24"/>
          <w:u w:val="single"/>
          <w:lang w:val="es-ES"/>
        </w:rPr>
      </w:pPr>
      <w:r>
        <w:rPr>
          <w:rFonts w:ascii="Arial" w:hAnsi="Arial" w:cs="Arial"/>
          <w:noProof/>
          <w:sz w:val="24"/>
          <w:u w:val="single"/>
          <w:lang w:val="es-ES"/>
        </w:rPr>
        <w:lastRenderedPageBreak/>
        <w:t>Concluding your Argument</w:t>
      </w:r>
    </w:p>
    <w:p w:rsidR="001B177A" w:rsidRDefault="001B177A">
      <w:pPr>
        <w:rPr>
          <w:rFonts w:ascii="Arial" w:hAnsi="Arial" w:cs="Arial"/>
          <w:i/>
          <w:noProof/>
          <w:sz w:val="24"/>
          <w:lang w:val="es-ES"/>
        </w:rPr>
      </w:pPr>
      <w:r>
        <w:rPr>
          <w:rFonts w:ascii="Arial" w:hAnsi="Arial" w:cs="Arial"/>
          <w:b/>
          <w:noProof/>
          <w:sz w:val="24"/>
          <w:lang w:val="es-ES"/>
        </w:rPr>
        <w:t xml:space="preserve">Para concluir… </w:t>
      </w:r>
      <w:r>
        <w:rPr>
          <w:rFonts w:ascii="Arial" w:hAnsi="Arial" w:cs="Arial"/>
          <w:i/>
          <w:noProof/>
          <w:sz w:val="24"/>
          <w:lang w:val="es-ES"/>
        </w:rPr>
        <w:t>To conclude…</w:t>
      </w:r>
    </w:p>
    <w:p w:rsidR="00041AD1" w:rsidRDefault="001B177A" w:rsidP="001B177A">
      <w:pPr>
        <w:rPr>
          <w:rFonts w:ascii="Arial" w:hAnsi="Arial" w:cs="Arial"/>
          <w:i/>
          <w:noProof/>
          <w:sz w:val="24"/>
          <w:lang w:val="es-ES"/>
        </w:rPr>
      </w:pPr>
      <w:r>
        <w:rPr>
          <w:rFonts w:ascii="Arial" w:hAnsi="Arial" w:cs="Arial"/>
          <w:b/>
          <w:noProof/>
          <w:sz w:val="24"/>
          <w:lang w:val="es-ES"/>
        </w:rPr>
        <w:t>Finalemente…</w:t>
      </w:r>
      <w:r>
        <w:rPr>
          <w:rFonts w:ascii="Arial" w:hAnsi="Arial" w:cs="Arial"/>
          <w:noProof/>
          <w:sz w:val="24"/>
          <w:lang w:val="es-ES"/>
        </w:rPr>
        <w:t xml:space="preserve"> </w:t>
      </w:r>
      <w:r>
        <w:rPr>
          <w:rFonts w:ascii="Arial" w:hAnsi="Arial" w:cs="Arial"/>
          <w:i/>
          <w:noProof/>
          <w:sz w:val="24"/>
          <w:lang w:val="es-ES"/>
        </w:rPr>
        <w:t>Finally…</w:t>
      </w:r>
    </w:p>
    <w:p w:rsidR="001B177A" w:rsidRDefault="001B177A" w:rsidP="001B177A">
      <w:pPr>
        <w:rPr>
          <w:rFonts w:ascii="Arial" w:hAnsi="Arial" w:cs="Arial"/>
          <w:noProof/>
          <w:sz w:val="24"/>
          <w:lang w:val="es-ES"/>
        </w:rPr>
      </w:pPr>
      <w:r>
        <w:rPr>
          <w:rFonts w:ascii="Arial" w:hAnsi="Arial" w:cs="Arial"/>
          <w:b/>
          <w:noProof/>
          <w:sz w:val="24"/>
          <w:lang w:val="es-ES"/>
        </w:rPr>
        <w:t>Para sumir…</w:t>
      </w:r>
      <w:r>
        <w:rPr>
          <w:rFonts w:ascii="Arial" w:hAnsi="Arial" w:cs="Arial"/>
          <w:noProof/>
          <w:sz w:val="24"/>
          <w:lang w:val="es-ES"/>
        </w:rPr>
        <w:t xml:space="preserve"> </w:t>
      </w:r>
      <w:r>
        <w:rPr>
          <w:rFonts w:ascii="Arial" w:hAnsi="Arial" w:cs="Arial"/>
          <w:i/>
          <w:noProof/>
          <w:sz w:val="24"/>
          <w:lang w:val="es-ES"/>
        </w:rPr>
        <w:t>To summarise…</w:t>
      </w:r>
    </w:p>
    <w:p w:rsidR="002A4E9D" w:rsidRDefault="002A4E9D" w:rsidP="001B177A">
      <w:pPr>
        <w:rPr>
          <w:rFonts w:ascii="Arial" w:hAnsi="Arial" w:cs="Arial"/>
          <w:i/>
          <w:noProof/>
          <w:sz w:val="24"/>
          <w:lang w:val="es-ES"/>
        </w:rPr>
      </w:pPr>
      <w:r>
        <w:rPr>
          <w:rFonts w:ascii="Arial" w:hAnsi="Arial" w:cs="Arial"/>
          <w:b/>
          <w:noProof/>
          <w:sz w:val="24"/>
          <w:lang w:val="es-ES"/>
        </w:rPr>
        <w:t>Podemos deducir que…</w:t>
      </w:r>
      <w:r>
        <w:rPr>
          <w:rFonts w:ascii="Arial" w:hAnsi="Arial" w:cs="Arial"/>
          <w:noProof/>
          <w:sz w:val="24"/>
          <w:lang w:val="es-ES"/>
        </w:rPr>
        <w:t xml:space="preserve"> </w:t>
      </w:r>
      <w:r>
        <w:rPr>
          <w:rFonts w:ascii="Arial" w:hAnsi="Arial" w:cs="Arial"/>
          <w:i/>
          <w:noProof/>
          <w:sz w:val="24"/>
          <w:lang w:val="es-ES"/>
        </w:rPr>
        <w:t>We can deduce that…</w:t>
      </w:r>
    </w:p>
    <w:p w:rsidR="002A4E9D" w:rsidRPr="002A4E9D" w:rsidRDefault="00FE571F" w:rsidP="001B177A">
      <w:pPr>
        <w:rPr>
          <w:rFonts w:ascii="Arial" w:hAnsi="Arial" w:cs="Arial"/>
          <w:noProof/>
          <w:sz w:val="24"/>
          <w:lang w:val="es-ES"/>
        </w:rPr>
      </w:pPr>
      <w:r w:rsidRPr="0036168D">
        <w:rPr>
          <w:rFonts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7362BF7" wp14:editId="64416D0F">
                <wp:simplePos x="0" y="0"/>
                <wp:positionH relativeFrom="margin">
                  <wp:align>left</wp:align>
                </wp:positionH>
                <wp:positionV relativeFrom="paragraph">
                  <wp:posOffset>378460</wp:posOffset>
                </wp:positionV>
                <wp:extent cx="2162175" cy="1038225"/>
                <wp:effectExtent l="0" t="0" r="28575" b="28575"/>
                <wp:wrapTight wrapText="bothSides">
                  <wp:wrapPolygon edited="0">
                    <wp:start x="0" y="0"/>
                    <wp:lineTo x="0" y="21798"/>
                    <wp:lineTo x="21695" y="21798"/>
                    <wp:lineTo x="21695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382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15875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1F" w:rsidRPr="00DD1BDD" w:rsidRDefault="00FE571F" w:rsidP="00FE57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D1BD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TOP TIP!</w:t>
                            </w:r>
                          </w:p>
                          <w:p w:rsidR="00FE571F" w:rsidRPr="00DD1BDD" w:rsidRDefault="00FE571F" w:rsidP="00FE571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These types of phrases are necessary in speaking and writing exams.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2BF7" id="Text Box 2" o:spid="_x0000_s1028" type="#_x0000_t202" style="position:absolute;margin-left:0;margin-top:29.8pt;width:170.25pt;height:81.7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" fillcolor="#dbeef4" strokecolor="windowText" strokeweight="1.25pt">
                <v:stroke dashstyle="dash"/>
                <v:textbox>
                  <w:txbxContent>
                    <w:p w:rsidR="00FE571F" w:rsidRPr="00DD1BDD" w:rsidRDefault="00FE571F" w:rsidP="00FE57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D1BDD">
                        <w:rPr>
                          <w:rFonts w:ascii="Arial" w:hAnsi="Arial" w:cs="Arial"/>
                          <w:b/>
                          <w:sz w:val="24"/>
                        </w:rPr>
                        <w:t>TOP TIP!</w:t>
                      </w:r>
                    </w:p>
                    <w:p w:rsidR="00FE571F" w:rsidRPr="00DD1BDD" w:rsidRDefault="00FE571F" w:rsidP="00FE571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These types of phrases are necessary in speaking and writing exams.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2A4E9D" w:rsidRPr="002A4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98" w:rsidRDefault="009F6C98" w:rsidP="00545406">
      <w:pPr>
        <w:spacing w:after="0" w:line="240" w:lineRule="auto"/>
      </w:pPr>
      <w:r>
        <w:separator/>
      </w:r>
    </w:p>
  </w:endnote>
  <w:endnote w:type="continuationSeparator" w:id="0">
    <w:p w:rsidR="009F6C98" w:rsidRDefault="009F6C98" w:rsidP="0054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06" w:rsidRDefault="00545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06" w:rsidRPr="00545406" w:rsidRDefault="00545406" w:rsidP="00545406">
    <w:pPr>
      <w:pStyle w:val="Footer"/>
      <w:rPr>
        <w:rFonts w:ascii="Arial" w:hAnsi="Arial" w:cs="Arial"/>
        <w:sz w:val="24"/>
      </w:rPr>
    </w:pPr>
    <w:r w:rsidRPr="00545406">
      <w:rPr>
        <w:rFonts w:ascii="Arial" w:hAnsi="Arial" w:cs="Arial"/>
        <w:sz w:val="24"/>
      </w:rPr>
      <w:t>Copyright How2Become Ltd.</w:t>
    </w:r>
    <w:bookmarkStart w:id="0" w:name="_GoBack"/>
    <w:bookmarkEnd w:id="0"/>
  </w:p>
  <w:p w:rsidR="00545406" w:rsidRDefault="00545406">
    <w:pPr>
      <w:pStyle w:val="Footer"/>
    </w:pPr>
  </w:p>
  <w:p w:rsidR="00545406" w:rsidRDefault="005454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06" w:rsidRDefault="00545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98" w:rsidRDefault="009F6C98" w:rsidP="00545406">
      <w:pPr>
        <w:spacing w:after="0" w:line="240" w:lineRule="auto"/>
      </w:pPr>
      <w:r>
        <w:separator/>
      </w:r>
    </w:p>
  </w:footnote>
  <w:footnote w:type="continuationSeparator" w:id="0">
    <w:p w:rsidR="009F6C98" w:rsidRDefault="009F6C98" w:rsidP="0054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06" w:rsidRDefault="00545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06" w:rsidRDefault="00545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06" w:rsidRDefault="00545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13"/>
    <w:rsid w:val="00041AD1"/>
    <w:rsid w:val="001B177A"/>
    <w:rsid w:val="002A4E9D"/>
    <w:rsid w:val="0036168D"/>
    <w:rsid w:val="00484F55"/>
    <w:rsid w:val="00545406"/>
    <w:rsid w:val="006159AA"/>
    <w:rsid w:val="00777882"/>
    <w:rsid w:val="00835AD7"/>
    <w:rsid w:val="009551D5"/>
    <w:rsid w:val="009A0215"/>
    <w:rsid w:val="009F6C98"/>
    <w:rsid w:val="00AE2FF6"/>
    <w:rsid w:val="00CC2C13"/>
    <w:rsid w:val="00D72D9A"/>
    <w:rsid w:val="00DD1BDD"/>
    <w:rsid w:val="00FB05F5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A6E3C-D27B-4FE6-8C00-C30422ED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406"/>
  </w:style>
  <w:style w:type="paragraph" w:styleId="Footer">
    <w:name w:val="footer"/>
    <w:basedOn w:val="Normal"/>
    <w:link w:val="FooterChar"/>
    <w:uiPriority w:val="99"/>
    <w:unhideWhenUsed/>
    <w:rsid w:val="00545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4</cp:revision>
  <dcterms:created xsi:type="dcterms:W3CDTF">2017-02-07T13:42:00Z</dcterms:created>
  <dcterms:modified xsi:type="dcterms:W3CDTF">2017-02-07T17:05:00Z</dcterms:modified>
</cp:coreProperties>
</file>